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0214" w14:textId="2EBC6184" w:rsidR="00685AFD" w:rsidRPr="0011279F" w:rsidRDefault="0076200E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HILL POINTE VILLAS </w:t>
      </w:r>
      <w:r w:rsidR="0070010A">
        <w:rPr>
          <w:b/>
          <w:i/>
          <w:sz w:val="28"/>
          <w:szCs w:val="28"/>
        </w:rPr>
        <w:t>OWNERS</w:t>
      </w:r>
      <w:r w:rsidR="00F807B9" w:rsidRPr="0011279F">
        <w:rPr>
          <w:b/>
          <w:i/>
          <w:sz w:val="28"/>
          <w:szCs w:val="28"/>
        </w:rPr>
        <w:t xml:space="preserve"> 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</w:t>
      </w:r>
      <w:proofErr w:type="gramStart"/>
      <w:r w:rsidRPr="0011279F">
        <w:rPr>
          <w:sz w:val="20"/>
          <w:szCs w:val="20"/>
        </w:rPr>
        <w:t>changes</w:t>
      </w:r>
      <w:proofErr w:type="gramEnd"/>
      <w:r w:rsidRPr="0011279F">
        <w:rPr>
          <w:sz w:val="20"/>
          <w:szCs w:val="20"/>
        </w:rPr>
        <w:t xml:space="preserve">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Home Addition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Swimming Pool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Fencing/Retaining Wall</w:t>
      </w:r>
    </w:p>
    <w:p w14:paraId="5AEB9462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Sunroom/Patio Cover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Deck/Patio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</w:t>
      </w:r>
      <w:proofErr w:type="gramStart"/>
      <w:r w:rsidR="008936E6" w:rsidRPr="0011279F">
        <w:rPr>
          <w:b/>
          <w:sz w:val="20"/>
          <w:szCs w:val="20"/>
        </w:rPr>
        <w:t>For</w:t>
      </w:r>
      <w:proofErr w:type="gramEnd"/>
      <w:r w:rsidR="008936E6" w:rsidRPr="0011279F">
        <w:rPr>
          <w:b/>
          <w:sz w:val="20"/>
          <w:szCs w:val="20"/>
        </w:rPr>
        <w:t xml:space="preserve">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6D3DBDD0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Include copies of City</w:t>
      </w:r>
      <w:r w:rsidR="0076200E">
        <w:rPr>
          <w:sz w:val="20"/>
          <w:szCs w:val="20"/>
        </w:rPr>
        <w:t xml:space="preserve">/County </w:t>
      </w:r>
      <w:r w:rsidRPr="0011279F">
        <w:rPr>
          <w:sz w:val="20"/>
          <w:szCs w:val="20"/>
        </w:rPr>
        <w:t>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77777777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 Suite 230,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6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34035CEE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B342BA">
        <w:rPr>
          <w:b/>
          <w:i/>
          <w:sz w:val="16"/>
          <w:szCs w:val="16"/>
        </w:rPr>
        <w:t>City</w:t>
      </w:r>
      <w:r w:rsidR="002C5047">
        <w:rPr>
          <w:b/>
          <w:i/>
          <w:sz w:val="16"/>
          <w:szCs w:val="16"/>
        </w:rPr>
        <w:t>/County</w:t>
      </w:r>
      <w:r w:rsidR="00B342BA">
        <w:rPr>
          <w:b/>
          <w:i/>
          <w:sz w:val="16"/>
          <w:szCs w:val="16"/>
        </w:rPr>
        <w:t xml:space="preserve"> Permit Not Included </w:t>
      </w:r>
      <w:proofErr w:type="gramStart"/>
      <w:r w:rsidR="00B342BA">
        <w:rPr>
          <w:b/>
          <w:i/>
          <w:sz w:val="16"/>
          <w:szCs w:val="16"/>
        </w:rPr>
        <w:t>In</w:t>
      </w:r>
      <w:proofErr w:type="gramEnd"/>
      <w:r w:rsidR="00B342BA">
        <w:rPr>
          <w:b/>
          <w:i/>
          <w:sz w:val="16"/>
          <w:szCs w:val="16"/>
        </w:rPr>
        <w:t xml:space="preserve">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</w:t>
      </w:r>
      <w:proofErr w:type="gramStart"/>
      <w:r>
        <w:rPr>
          <w:b/>
          <w:i/>
          <w:sz w:val="16"/>
          <w:szCs w:val="16"/>
        </w:rPr>
        <w:t>To</w:t>
      </w:r>
      <w:proofErr w:type="gramEnd"/>
      <w:r>
        <w:rPr>
          <w:b/>
          <w:i/>
          <w:sz w:val="16"/>
          <w:szCs w:val="16"/>
        </w:rPr>
        <w:t xml:space="preserve">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68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256F72"/>
    <w:rsid w:val="002C5047"/>
    <w:rsid w:val="00313ACF"/>
    <w:rsid w:val="00380940"/>
    <w:rsid w:val="00393CE5"/>
    <w:rsid w:val="003F1270"/>
    <w:rsid w:val="00582B74"/>
    <w:rsid w:val="00685AFD"/>
    <w:rsid w:val="006A700B"/>
    <w:rsid w:val="006B4AEE"/>
    <w:rsid w:val="0070010A"/>
    <w:rsid w:val="00701EAA"/>
    <w:rsid w:val="0076200E"/>
    <w:rsid w:val="007C1673"/>
    <w:rsid w:val="008936E6"/>
    <w:rsid w:val="008C7836"/>
    <w:rsid w:val="008F7F14"/>
    <w:rsid w:val="00A92C00"/>
    <w:rsid w:val="00B21E0D"/>
    <w:rsid w:val="00B342BA"/>
    <w:rsid w:val="00BB6D1B"/>
    <w:rsid w:val="00C5674F"/>
    <w:rsid w:val="00C5676B"/>
    <w:rsid w:val="00CB6158"/>
    <w:rsid w:val="00D22862"/>
    <w:rsid w:val="00D8282A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Rowe@AlphaRealEstateGr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9909-98FC-4508-81AE-C2F07D45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4</cp:revision>
  <cp:lastPrinted>2018-05-24T12:42:00Z</cp:lastPrinted>
  <dcterms:created xsi:type="dcterms:W3CDTF">2021-01-12T15:22:00Z</dcterms:created>
  <dcterms:modified xsi:type="dcterms:W3CDTF">2021-01-12T15:28:00Z</dcterms:modified>
</cp:coreProperties>
</file>